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61" w:rsidRDefault="00566B61" w:rsidP="00566B61">
      <w:pPr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eastAsia="hu-HU"/>
        </w:rPr>
        <w:t>A 8. osztályos eszközlista:</w:t>
      </w:r>
    </w:p>
    <w:p w:rsidR="00566B61" w:rsidRPr="00566B61" w:rsidRDefault="00566B61" w:rsidP="00566B61">
      <w:pPr>
        <w:jc w:val="left"/>
        <w:rPr>
          <w:rFonts w:ascii="Times New Roman" w:eastAsia="Times New Roman" w:hAnsi="Times New Roman" w:cs="Times New Roman"/>
          <w:szCs w:val="24"/>
          <w:lang w:eastAsia="hu-HU"/>
        </w:rPr>
      </w:pPr>
    </w:p>
    <w:p w:rsidR="00566B61" w:rsidRPr="00566B61" w:rsidRDefault="00566B61" w:rsidP="00566B61">
      <w:pPr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Füzetek: </w:t>
      </w:r>
    </w:p>
    <w:p w:rsidR="00566B61" w:rsidRPr="00566B61" w:rsidRDefault="00566B61" w:rsidP="00566B6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10-12 db kis vonalas füzet </w:t>
      </w:r>
    </w:p>
    <w:p w:rsidR="00566B61" w:rsidRPr="00566B61" w:rsidRDefault="00566B61" w:rsidP="00566B6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2-3 db nagy vonalas füzet </w:t>
      </w:r>
      <w:r>
        <w:rPr>
          <w:rFonts w:ascii="Times New Roman" w:eastAsia="Times New Roman" w:hAnsi="Times New Roman" w:cs="Times New Roman"/>
          <w:szCs w:val="24"/>
          <w:lang w:eastAsia="hu-HU"/>
        </w:rPr>
        <w:t>(spirál)</w:t>
      </w:r>
    </w:p>
    <w:p w:rsidR="00566B61" w:rsidRPr="00566B61" w:rsidRDefault="00566B61" w:rsidP="00566B6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4-5 db négyzetrácsos füzet </w:t>
      </w:r>
      <w:r>
        <w:rPr>
          <w:rFonts w:ascii="Times New Roman" w:eastAsia="Times New Roman" w:hAnsi="Times New Roman" w:cs="Times New Roman"/>
          <w:szCs w:val="24"/>
          <w:lang w:eastAsia="hu-HU"/>
        </w:rPr>
        <w:t>(spirál)</w:t>
      </w:r>
    </w:p>
    <w:p w:rsidR="00566B61" w:rsidRPr="00566B61" w:rsidRDefault="00566B61" w:rsidP="00566B6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1-2 db sima füzet </w:t>
      </w:r>
    </w:p>
    <w:p w:rsidR="00566B61" w:rsidRPr="00566B61" w:rsidRDefault="00566B61" w:rsidP="00566B6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1 db szótárfüzet </w:t>
      </w:r>
    </w:p>
    <w:p w:rsidR="00566B61" w:rsidRPr="00566B61" w:rsidRDefault="00566B61" w:rsidP="00566B6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1 db 5 vonalas kottafüzet </w:t>
      </w:r>
      <w:r>
        <w:rPr>
          <w:rFonts w:ascii="Times New Roman" w:eastAsia="Times New Roman" w:hAnsi="Times New Roman" w:cs="Times New Roman"/>
          <w:szCs w:val="24"/>
          <w:lang w:eastAsia="hu-HU"/>
        </w:rPr>
        <w:t>(Nagy)</w:t>
      </w:r>
    </w:p>
    <w:p w:rsidR="00566B61" w:rsidRPr="00566B61" w:rsidRDefault="00566B61" w:rsidP="00566B61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</w:p>
    <w:p w:rsidR="00566B61" w:rsidRPr="00566B61" w:rsidRDefault="00566B61" w:rsidP="00566B61">
      <w:pPr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Írószerek: </w:t>
      </w:r>
    </w:p>
    <w:p w:rsidR="00566B61" w:rsidRPr="00566B61" w:rsidRDefault="00566B61" w:rsidP="00566B6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HB-s grafitceruza </w:t>
      </w:r>
    </w:p>
    <w:p w:rsidR="00566B61" w:rsidRPr="00566B61" w:rsidRDefault="00566B61" w:rsidP="00566B6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2B-s grafitceruza (vagy lágyabb) </w:t>
      </w:r>
    </w:p>
    <w:p w:rsidR="00566B61" w:rsidRPr="00566B61" w:rsidRDefault="00566B61" w:rsidP="00566B6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Színes ceruzák (12 vagy 24 darabos készlet) </w:t>
      </w:r>
    </w:p>
    <w:p w:rsidR="00566B61" w:rsidRPr="00566B61" w:rsidRDefault="00566B61" w:rsidP="00566B6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Toll (kék, fekete, piros) </w:t>
      </w:r>
    </w:p>
    <w:p w:rsidR="00566B61" w:rsidRPr="00566B61" w:rsidRDefault="00566B61" w:rsidP="00566B6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Radír </w:t>
      </w:r>
    </w:p>
    <w:p w:rsidR="00566B61" w:rsidRPr="00566B61" w:rsidRDefault="00566B61" w:rsidP="00566B6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Hegy (ceruzahegyező) </w:t>
      </w:r>
    </w:p>
    <w:p w:rsidR="00566B61" w:rsidRPr="00566B61" w:rsidRDefault="00566B61" w:rsidP="00566B6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Folyékony vagy stiftes ragasztó </w:t>
      </w:r>
    </w:p>
    <w:p w:rsidR="00566B61" w:rsidRPr="00566B61" w:rsidRDefault="00566B61" w:rsidP="00566B6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Vonalzó (30 cm-es) </w:t>
      </w:r>
    </w:p>
    <w:p w:rsidR="00566B61" w:rsidRPr="00566B61" w:rsidRDefault="00566B61" w:rsidP="00566B6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Derékszögű vonalzó </w:t>
      </w:r>
    </w:p>
    <w:p w:rsidR="00566B61" w:rsidRPr="00566B61" w:rsidRDefault="00566B61" w:rsidP="00566B6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Szögmérő </w:t>
      </w:r>
    </w:p>
    <w:p w:rsidR="00566B61" w:rsidRPr="00566B61" w:rsidRDefault="00566B61" w:rsidP="00566B6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Körző </w:t>
      </w:r>
    </w:p>
    <w:p w:rsidR="00566B61" w:rsidRDefault="00566B61" w:rsidP="00566B6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>Feltűnő színű filctollak (színes jelöléshez) </w:t>
      </w:r>
    </w:p>
    <w:p w:rsidR="00566B61" w:rsidRPr="00566B61" w:rsidRDefault="00566B61" w:rsidP="00566B6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>
        <w:rPr>
          <w:rFonts w:ascii="Times New Roman" w:eastAsia="Times New Roman" w:hAnsi="Times New Roman" w:cs="Times New Roman"/>
          <w:szCs w:val="24"/>
          <w:lang w:eastAsia="hu-HU"/>
        </w:rPr>
        <w:t>számológép</w:t>
      </w:r>
    </w:p>
    <w:p w:rsidR="00566B61" w:rsidRPr="00566B61" w:rsidRDefault="00566B61" w:rsidP="00566B61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</w:p>
    <w:p w:rsidR="00566B61" w:rsidRPr="00566B61" w:rsidRDefault="00566B61" w:rsidP="00566B61">
      <w:pPr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Egyéb: </w:t>
      </w:r>
    </w:p>
    <w:p w:rsidR="00566B61" w:rsidRPr="00566B61" w:rsidRDefault="00566B61" w:rsidP="00566B6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Írólap (2-3 csomag) </w:t>
      </w:r>
    </w:p>
    <w:p w:rsidR="00566B61" w:rsidRPr="00566B61" w:rsidRDefault="00566B61" w:rsidP="00566B6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A/4-es fénymásoló papír </w:t>
      </w:r>
    </w:p>
    <w:p w:rsidR="00566B61" w:rsidRPr="00566B61" w:rsidRDefault="00566B61" w:rsidP="00566B6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proofErr w:type="spellStart"/>
      <w:r w:rsidRPr="00566B61">
        <w:rPr>
          <w:rFonts w:ascii="Times New Roman" w:eastAsia="Times New Roman" w:hAnsi="Times New Roman" w:cs="Times New Roman"/>
          <w:szCs w:val="24"/>
          <w:lang w:eastAsia="hu-HU"/>
        </w:rPr>
        <w:t>Füzetbox</w:t>
      </w:r>
      <w:proofErr w:type="spellEnd"/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 vagy dosszié a füzeteknek és lapoknak </w:t>
      </w:r>
    </w:p>
    <w:p w:rsidR="00566B61" w:rsidRPr="00566B61" w:rsidRDefault="00566B61" w:rsidP="00566B6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Nyelvtanhoz és irodalomhoz: Magyar helyesírási szótár </w:t>
      </w:r>
    </w:p>
    <w:p w:rsidR="00566B61" w:rsidRPr="00566B61" w:rsidRDefault="00566B61" w:rsidP="00566B6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Matematikához: Számológép, melynek használatát a tanár engedélyezi </w:t>
      </w:r>
    </w:p>
    <w:p w:rsidR="00566B61" w:rsidRPr="00566B61" w:rsidRDefault="00566B61" w:rsidP="00566B6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 xml:space="preserve">Rajzhoz: Rajztábla, rajzlapok, ecsetek, vízfesték, tempera (ha szükséges) </w:t>
      </w:r>
    </w:p>
    <w:p w:rsidR="00566B61" w:rsidRPr="00566B61" w:rsidRDefault="00566B61" w:rsidP="00566B61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Cs w:val="24"/>
          <w:lang w:eastAsia="hu-HU"/>
        </w:rPr>
      </w:pPr>
      <w:r w:rsidRPr="00566B61">
        <w:rPr>
          <w:rFonts w:ascii="Times New Roman" w:eastAsia="Times New Roman" w:hAnsi="Times New Roman" w:cs="Times New Roman"/>
          <w:szCs w:val="24"/>
          <w:lang w:eastAsia="hu-HU"/>
        </w:rPr>
        <w:t>Mappa vagy lefűzhető tasakok az elválasztott anyagoknak </w:t>
      </w:r>
    </w:p>
    <w:p w:rsidR="008B7F3B" w:rsidRDefault="008B7F3B"/>
    <w:sectPr w:rsidR="008B7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62F19"/>
    <w:multiLevelType w:val="multilevel"/>
    <w:tmpl w:val="3C56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742AA"/>
    <w:multiLevelType w:val="multilevel"/>
    <w:tmpl w:val="590E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A5E27"/>
    <w:multiLevelType w:val="multilevel"/>
    <w:tmpl w:val="A198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9135CE"/>
    <w:multiLevelType w:val="multilevel"/>
    <w:tmpl w:val="CA30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853B93"/>
    <w:multiLevelType w:val="multilevel"/>
    <w:tmpl w:val="5342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61"/>
    <w:rsid w:val="00014A46"/>
    <w:rsid w:val="00566B61"/>
    <w:rsid w:val="008B7F3B"/>
    <w:rsid w:val="00B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CB63B-51B5-4484-869F-F771C325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A35"/>
    <w:pPr>
      <w:spacing w:after="0" w:line="240" w:lineRule="auto"/>
      <w:jc w:val="both"/>
    </w:pPr>
    <w:rPr>
      <w:rFonts w:ascii="Palatino Linotype" w:hAnsi="Palatino Linotype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9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0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zmgyvk</dc:creator>
  <cp:keywords/>
  <dc:description/>
  <cp:lastModifiedBy>siposhv</cp:lastModifiedBy>
  <cp:revision>2</cp:revision>
  <dcterms:created xsi:type="dcterms:W3CDTF">2025-07-07T09:59:00Z</dcterms:created>
  <dcterms:modified xsi:type="dcterms:W3CDTF">2025-07-07T09:59:00Z</dcterms:modified>
</cp:coreProperties>
</file>